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4575"/>
        <w:gridCol w:w="2126"/>
        <w:gridCol w:w="1560"/>
      </w:tblGrid>
      <w:tr w:rsidR="00A8753F" w:rsidRPr="00207D37" w:rsidTr="00EE46FD">
        <w:trPr>
          <w:trHeight w:val="132"/>
        </w:trPr>
        <w:tc>
          <w:tcPr>
            <w:tcW w:w="671" w:type="dxa"/>
            <w:shd w:val="clear" w:color="auto" w:fill="FBE4D5" w:themeFill="accent2" w:themeFillTint="33"/>
          </w:tcPr>
          <w:p w:rsidR="00A8753F" w:rsidRPr="00106501" w:rsidRDefault="00207D37" w:rsidP="0029049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575" w:type="dxa"/>
            <w:shd w:val="clear" w:color="auto" w:fill="FBE4D5" w:themeFill="accent2" w:themeFillTint="33"/>
          </w:tcPr>
          <w:p w:rsidR="00A8753F" w:rsidRPr="00106501" w:rsidRDefault="00A8753F" w:rsidP="00290495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207D37" w:rsidRPr="001065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طرح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A8753F" w:rsidRPr="00106501" w:rsidRDefault="00A8753F" w:rsidP="001D03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A8753F" w:rsidRPr="00106501" w:rsidRDefault="00A8753F" w:rsidP="001D03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785F8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5F85" w:rsidRPr="001D03CE" w:rsidRDefault="00785F85" w:rsidP="00785F85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مقایسه تاثیر آموزش ارگونومی به روشهای مختلف بر میزان آگاهی و شیوع اختلالات عضلانی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اسکلتی کارگران یک شرکت خودروسازی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5F85" w:rsidRPr="00884258" w:rsidRDefault="00785F85" w:rsidP="00785F85">
            <w:pPr>
              <w:tabs>
                <w:tab w:val="left" w:pos="389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tabs>
                <w:tab w:val="left" w:pos="389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31/05/1390</w:t>
            </w:r>
          </w:p>
        </w:tc>
      </w:tr>
      <w:tr w:rsidR="00695AF2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805DFF" w:rsidRDefault="00805DFF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Default="00785F85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805DFF" w:rsidRPr="00207D37" w:rsidRDefault="00805DFF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1D03CE" w:rsidRDefault="00695AF2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و مقایسه علائم تنفسی و نتایج اسپیرومتری و رادیوگرافی قفسه سینه بین کارگران مواجهه یافته با گرد و غبار سیمان و سایر کارگران کارخانه سیمان در سال 1390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0A51ED" w:rsidP="000A51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29/09/1390</w:t>
            </w:r>
          </w:p>
        </w:tc>
      </w:tr>
      <w:tr w:rsidR="00695AF2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805DFF" w:rsidRDefault="00805DFF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207D37" w:rsidRDefault="00695AF2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  <w:p w:rsidR="00695AF2" w:rsidRPr="00207D37" w:rsidRDefault="00695AF2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1D03CE" w:rsidRDefault="00695AF2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 مواجهات تنفسی بر یافته های اسپیرومتری و رادیوگرافی کارگران یک شرکت کشتی سازی در عسلویه</w:t>
            </w:r>
            <w:r w:rsidRPr="00695AF2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A51ED" w:rsidRDefault="000A51ED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0A51ED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31/06/1391</w:t>
            </w:r>
          </w:p>
        </w:tc>
      </w:tr>
      <w:tr w:rsidR="00695AF2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B249E" w:rsidRDefault="006B249E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207D37" w:rsidRDefault="00695AF2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1D03CE" w:rsidRDefault="00695AF2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 مواجهات فیزیکی و روانی-اجتماعی در مزمن شدن کمردرد کارگران یکی از صنایع فلزی در سال 91-92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0A51ED" w:rsidP="000A51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30/09/1392</w:t>
            </w:r>
          </w:p>
        </w:tc>
      </w:tr>
      <w:tr w:rsidR="00785F8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Pr="00207D37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207D37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  <w:p w:rsidR="00785F85" w:rsidRPr="00207D37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785F85" w:rsidRPr="001D03CE" w:rsidRDefault="00785F85" w:rsidP="00785F85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تدوین الگوی نظام مراقبت بیماری ها، مخاطرات و آسیب های شغلی در کشور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5F85" w:rsidRPr="00884258" w:rsidRDefault="00785F85" w:rsidP="00785F85">
            <w:pPr>
              <w:tabs>
                <w:tab w:val="left" w:pos="344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tabs>
                <w:tab w:val="left" w:pos="344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30/05/1394</w:t>
            </w:r>
          </w:p>
        </w:tc>
      </w:tr>
      <w:tr w:rsidR="00695AF2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B249E" w:rsidRDefault="006B249E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Default="006B249E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207D37" w:rsidRDefault="00695AF2" w:rsidP="00695A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95AF2" w:rsidRPr="001D03CE" w:rsidRDefault="00695AF2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تدوین برنامه مداخله ارگونومی به منظور کاهش اختلالات اسکلتی </w:t>
            </w:r>
            <w:r w:rsidRPr="001D03CE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عضلانی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با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رویکرد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ارگونومی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مشارکتی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کارکنان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یکی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از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بیمارستان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های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دانشگاه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علوم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پزشکی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ایران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سال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1394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695AF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95AF2" w:rsidRPr="00884258" w:rsidRDefault="00995375" w:rsidP="009953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30/06/1394</w:t>
            </w:r>
          </w:p>
        </w:tc>
      </w:tr>
      <w:tr w:rsidR="00785F8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207D37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5F85" w:rsidRPr="001D03CE" w:rsidRDefault="00785F85" w:rsidP="00785F85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میزان تاثیر مداخله برنامه ارگونومی مشارکتی بر میزان شیوع اختلالات اسکلتی عضلانی در دندانپزشکان و دستیاران آنها در یکی از بیمارستان های تابعه دانشگاه علوم پزشکی ایران در سال 1394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</w:rPr>
              <w:t>.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28/10/1394</w:t>
            </w:r>
          </w:p>
        </w:tc>
      </w:tr>
      <w:tr w:rsidR="00785F8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5F85" w:rsidRPr="001D03CE" w:rsidRDefault="00785F85" w:rsidP="00785F85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نوع شغل بر اساس طبقه بندی استاندارد در بروز سرطان های دستگاه گوارش بیمارستان حضرت رسول اکرم (ص) سال 1393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5F85" w:rsidRDefault="00785F85" w:rsidP="00785F85">
            <w:pPr>
              <w:tabs>
                <w:tab w:val="center" w:pos="672"/>
              </w:tabs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tabs>
                <w:tab w:val="center" w:pos="67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31/02/1395</w:t>
            </w:r>
          </w:p>
        </w:tc>
      </w:tr>
      <w:tr w:rsidR="00785F8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5F85" w:rsidRPr="001D03CE" w:rsidRDefault="00785F85" w:rsidP="00785F85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 مشاغل مختلف در بروز حوادث قلبی و عروقی در طی سال های 1395-1381 در بین شرکت کنندگان مطالعه کوهورت اصفهان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5F85" w:rsidRDefault="00785F85" w:rsidP="00785F85">
            <w:pPr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30/08/1395</w:t>
            </w:r>
          </w:p>
        </w:tc>
      </w:tr>
      <w:tr w:rsidR="006B249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Default="00785F85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Default="00785F85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B249E" w:rsidRPr="00207D37" w:rsidRDefault="006B249E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میزان تاثیر کارگاه مدیریت استرس بر روی میزان استرس شغلی در داندانپزشکان یکی از بیمارستان های تابعه دانشگاه علوم پزشکی ایران در سال 1396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995375" w:rsidP="00995375">
            <w:pPr>
              <w:ind w:firstLine="8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28/07/1396</w:t>
            </w:r>
          </w:p>
        </w:tc>
      </w:tr>
      <w:tr w:rsidR="00785F8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5F85" w:rsidRPr="00207D37" w:rsidRDefault="00785F85" w:rsidP="00785F85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207D37">
              <w:rPr>
                <w:rFonts w:cs="B Nazanin"/>
                <w:sz w:val="24"/>
                <w:szCs w:val="24"/>
                <w:rtl/>
              </w:rPr>
              <w:t xml:space="preserve">بررسی نقش فاکتورهای روانی و فیزیکی شغلی بر میزان شیوع درد زانو و کمر در پرستاران یکی از بیمارستان های تابعه دانشگاه علوم پزشکی ایران در </w:t>
            </w:r>
            <w:r w:rsidRPr="00207D37">
              <w:rPr>
                <w:rFonts w:cs="B Nazanin" w:hint="cs"/>
                <w:sz w:val="24"/>
                <w:szCs w:val="24"/>
                <w:rtl/>
              </w:rPr>
              <w:t>سال 1396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5F85" w:rsidRPr="00884258" w:rsidRDefault="00785F85" w:rsidP="00785F85">
            <w:pPr>
              <w:ind w:firstLine="547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ind w:firstLine="317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5F85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5F85" w:rsidRPr="00884258" w:rsidRDefault="00785F85" w:rsidP="00785F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27/12/1396</w:t>
            </w:r>
          </w:p>
        </w:tc>
      </w:tr>
      <w:tr w:rsidR="006B249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B249E" w:rsidRDefault="006B249E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Default="00785F85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1D03CE" w:rsidRDefault="006B249E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B249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اجرای برنامه مداخله ارگونومی به منظور کاهش اختلالات اسکلتی عضلانی با رویکرد آموزش و افزایش آگاهی از اصول ارگونومی در کارکنان آزمایشگاه های یکی از بیمارستان های تابعه دانشگاه علوم پزشکی ایران در سال 139</w:t>
            </w:r>
            <w:r w:rsidRPr="006B249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</w:t>
            </w:r>
            <w:r w:rsidRPr="0088425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عقیلی</w:t>
            </w:r>
            <w:r w:rsidRPr="0088425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A224F" w:rsidRDefault="005A224F" w:rsidP="005A224F">
            <w:pPr>
              <w:rPr>
                <w:rFonts w:cs="B Nazanin"/>
                <w:sz w:val="24"/>
                <w:szCs w:val="24"/>
                <w:rtl/>
              </w:rPr>
            </w:pPr>
          </w:p>
          <w:p w:rsidR="005A224F" w:rsidRDefault="005A224F" w:rsidP="005A224F">
            <w:pPr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5A224F" w:rsidP="005A22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10/10/1397</w:t>
            </w:r>
          </w:p>
        </w:tc>
      </w:tr>
      <w:tr w:rsidR="00C073BF" w:rsidRPr="00207D37" w:rsidTr="002042B0">
        <w:trPr>
          <w:trHeight w:val="927"/>
        </w:trPr>
        <w:tc>
          <w:tcPr>
            <w:tcW w:w="671" w:type="dxa"/>
            <w:shd w:val="clear" w:color="auto" w:fill="FBE4D5" w:themeFill="accent2" w:themeFillTint="33"/>
          </w:tcPr>
          <w:p w:rsidR="00C073BF" w:rsidRDefault="00C073BF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073BF" w:rsidRDefault="00C073BF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073BF" w:rsidRDefault="00C073BF" w:rsidP="00CE72F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C073BF">
              <w:rPr>
                <w:rFonts w:cs="B Nazanin"/>
                <w:sz w:val="24"/>
                <w:szCs w:val="24"/>
                <w:rtl/>
              </w:rPr>
              <w:t>بررسی شاخص های اسپیرومتری و فراوانی علائم و نشانه های تنفسی در کارکنان داروخانه های تحت پوشش دانشگاه علوم پزشکی</w:t>
            </w:r>
            <w:r w:rsidR="00CE72F0">
              <w:rPr>
                <w:rFonts w:cs="B Nazanin" w:hint="cs"/>
                <w:sz w:val="24"/>
                <w:szCs w:val="24"/>
                <w:rtl/>
              </w:rPr>
              <w:t xml:space="preserve"> ایران در سال 1400</w:t>
            </w:r>
          </w:p>
          <w:p w:rsidR="001D7D0B" w:rsidRDefault="001D7D0B" w:rsidP="00CE72F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CE72F0" w:rsidRPr="00207D37" w:rsidRDefault="00CE72F0" w:rsidP="00CE72F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073BF" w:rsidRPr="00884258" w:rsidRDefault="00C073BF" w:rsidP="00884258">
            <w:pPr>
              <w:ind w:firstLine="547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073BF" w:rsidRPr="00884258" w:rsidRDefault="00C073BF" w:rsidP="00CE72F0">
            <w:pPr>
              <w:ind w:firstLine="317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073BF" w:rsidRPr="00884258" w:rsidRDefault="00C073B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073BF" w:rsidRPr="00884258" w:rsidRDefault="00C073B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11/02/1400</w:t>
            </w:r>
          </w:p>
        </w:tc>
      </w:tr>
      <w:tr w:rsidR="001D7D0B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575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6B249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B249E" w:rsidRDefault="006B249E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Default="006B249E" w:rsidP="006B24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Default="006B249E" w:rsidP="00C073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C073B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B249E" w:rsidRPr="00207D37" w:rsidRDefault="006B249E" w:rsidP="0084057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F0070">
              <w:rPr>
                <w:rFonts w:cs="B Nazanin"/>
                <w:sz w:val="24"/>
                <w:szCs w:val="24"/>
                <w:rtl/>
              </w:rPr>
              <w:t>ارزیابی و پایش عوامل خطرساز شغلی و غیرشغلی موثر بر دستگاه قلب و عروق کارکنان مشاغل مختلف به منظور طراحی و بکارگیری داشبورد اطلاعات سلامت قلب و عروق و تدوین دستورالعمل های مربوطه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6B249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B249E" w:rsidRPr="00884258" w:rsidRDefault="00B94B3F" w:rsidP="00B94B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13/04/1402</w:t>
            </w:r>
          </w:p>
        </w:tc>
      </w:tr>
      <w:tr w:rsidR="00240FF0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240FF0" w:rsidRDefault="00240FF0" w:rsidP="00240FF0">
            <w:pPr>
              <w:bidi w:val="0"/>
            </w:pPr>
          </w:p>
          <w:p w:rsidR="00240FF0" w:rsidRPr="00974444" w:rsidRDefault="00240FF0" w:rsidP="00240FF0">
            <w:pPr>
              <w:bidi w:val="0"/>
            </w:pPr>
            <w:r>
              <w:t>15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240FF0" w:rsidRPr="005F0070" w:rsidRDefault="00240FF0" w:rsidP="00240FF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CF7A00">
              <w:rPr>
                <w:rFonts w:cs="B Nazanin"/>
                <w:sz w:val="24"/>
                <w:szCs w:val="24"/>
                <w:rtl/>
              </w:rPr>
              <w:t>تطبیق و کاربرد پرسشنامه خلق و شخصیت کلونینگر</w:t>
            </w:r>
            <w:r w:rsidRPr="00CF7A00">
              <w:rPr>
                <w:rFonts w:cs="B Nazanin"/>
                <w:sz w:val="24"/>
                <w:szCs w:val="24"/>
              </w:rPr>
              <w:t xml:space="preserve"> (TCI-R) </w:t>
            </w:r>
            <w:r w:rsidRPr="00CF7A00">
              <w:rPr>
                <w:rFonts w:cs="B Nazanin"/>
                <w:sz w:val="24"/>
                <w:szCs w:val="24"/>
                <w:rtl/>
              </w:rPr>
              <w:t>برای ارتقای سلامت روان شغلی در شاغلین ایرانی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ماشااله عقیلی نژاد</w:t>
            </w: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/>
                <w:sz w:val="24"/>
                <w:szCs w:val="24"/>
              </w:rPr>
              <w:t>1404/07/01</w:t>
            </w:r>
          </w:p>
        </w:tc>
      </w:tr>
      <w:tr w:rsidR="00110A5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10A5E" w:rsidRDefault="00110A5E" w:rsidP="00110A5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10A5E" w:rsidRPr="001D03CE" w:rsidRDefault="00110A5E" w:rsidP="00110A5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رابطه بین تعهد سازمانی و ویژگی‌های شخصیتی در بین امدادگران جمعیت هلال احمر تهران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 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/08/1392</w:t>
            </w:r>
          </w:p>
        </w:tc>
      </w:tr>
      <w:tr w:rsidR="00240FF0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240FF0" w:rsidRPr="00974444" w:rsidRDefault="00110A5E" w:rsidP="00110A5E">
            <w:pPr>
              <w:jc w:val="center"/>
            </w:pPr>
            <w:r>
              <w:t>17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240FF0" w:rsidRPr="001D03CE" w:rsidRDefault="00240FF0" w:rsidP="00240FF0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تاثیرشالیکاری در ایجاد اختلالات عضلانی اسکلتی کشاورزان شهرستان بابل درسال 1392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31/02/1393</w:t>
            </w:r>
          </w:p>
        </w:tc>
      </w:tr>
      <w:tr w:rsidR="00110A5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10A5E" w:rsidRDefault="00110A5E" w:rsidP="00110A5E">
            <w:pPr>
              <w:jc w:val="center"/>
              <w:rPr>
                <w:rtl/>
              </w:rPr>
            </w:pPr>
          </w:p>
          <w:p w:rsidR="00110A5E" w:rsidRDefault="00110A5E" w:rsidP="00110A5E">
            <w:pPr>
              <w:jc w:val="center"/>
              <w:rPr>
                <w:rtl/>
              </w:rPr>
            </w:pPr>
          </w:p>
          <w:p w:rsidR="00110A5E" w:rsidRPr="00974444" w:rsidRDefault="00110A5E" w:rsidP="00110A5E">
            <w:pPr>
              <w:jc w:val="center"/>
            </w:pPr>
            <w:r>
              <w:t>18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10A5E" w:rsidRPr="001D03CE" w:rsidRDefault="00110A5E" w:rsidP="00110A5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بررسی مقایسه ای تاثیر زودرس تلفن های همراه </w:t>
            </w:r>
            <w:r>
              <w:rPr>
                <w:rFonts w:ascii="Arial" w:hAnsi="Arial" w:cs="B Nazanin"/>
                <w:color w:val="000000"/>
                <w:sz w:val="24"/>
                <w:szCs w:val="24"/>
              </w:rPr>
              <w:t>GSM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و 3</w:t>
            </w:r>
            <w:r>
              <w:rPr>
                <w:rFonts w:ascii="Arial" w:hAnsi="Arial" w:cs="B Nazanin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بر روی زمان پاسخ در دانشجویان بهداشت حرفه ای ورودی مهر سال 1393 دانشگاه علوم پزشکی ایران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 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30/01/1394</w:t>
            </w:r>
          </w:p>
        </w:tc>
      </w:tr>
      <w:tr w:rsidR="00110A5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10A5E" w:rsidRDefault="00110A5E" w:rsidP="00110A5E">
            <w:pPr>
              <w:jc w:val="center"/>
            </w:pPr>
          </w:p>
          <w:p w:rsidR="00110A5E" w:rsidRDefault="00110A5E" w:rsidP="00110A5E">
            <w:pPr>
              <w:jc w:val="center"/>
              <w:rPr>
                <w:rtl/>
              </w:rPr>
            </w:pPr>
          </w:p>
          <w:p w:rsidR="00110A5E" w:rsidRPr="00974444" w:rsidRDefault="00110A5E" w:rsidP="00110A5E">
            <w:pPr>
              <w:jc w:val="center"/>
            </w:pPr>
            <w:r>
              <w:t>19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10A5E" w:rsidRPr="001D03CE" w:rsidRDefault="00110A5E" w:rsidP="00110A5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 برنامه چند وجهی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</w:rPr>
              <w:t xml:space="preserve"> (Multifaceted) 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مداخله ای ارگونومی بر میزان شیوع اختلالات اسکلتی </w:t>
            </w:r>
            <w:r w:rsidRPr="001D03CE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–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عضلانی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پرستاران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شاغل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یکی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از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بیمارستان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های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تابعه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دانشگاه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علوم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پزشکی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ایران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در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سال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1395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 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10A5E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29/07/1395</w:t>
            </w:r>
          </w:p>
        </w:tc>
      </w:tr>
      <w:tr w:rsidR="00240FF0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CE72F0" w:rsidRDefault="00CE72F0" w:rsidP="00110A5E">
            <w:pPr>
              <w:jc w:val="center"/>
            </w:pPr>
          </w:p>
          <w:p w:rsidR="00240FF0" w:rsidRPr="00974444" w:rsidRDefault="00110A5E" w:rsidP="00110A5E">
            <w:pPr>
              <w:jc w:val="center"/>
            </w:pPr>
            <w:r>
              <w:t>20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240FF0" w:rsidRPr="001D03CE" w:rsidRDefault="00240FF0" w:rsidP="00240FF0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نقش مصرف سیگار بر افت شنوایی ناشی از مواجهه با صدا در کارگران شاغل در یکی از صنایع فلزی کشوردر سال 1396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 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829A9" w:rsidRDefault="00E829A9" w:rsidP="00E829A9">
            <w:pPr>
              <w:tabs>
                <w:tab w:val="left" w:pos="375"/>
                <w:tab w:val="center" w:pos="1050"/>
              </w:tabs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E829A9" w:rsidP="00E829A9">
            <w:pPr>
              <w:tabs>
                <w:tab w:val="left" w:pos="375"/>
                <w:tab w:val="center" w:pos="1050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30/05/1396</w:t>
            </w:r>
          </w:p>
        </w:tc>
      </w:tr>
      <w:tr w:rsidR="00240FF0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CE72F0" w:rsidRDefault="00CE72F0" w:rsidP="00110A5E">
            <w:pPr>
              <w:jc w:val="center"/>
            </w:pPr>
          </w:p>
          <w:p w:rsidR="00240FF0" w:rsidRPr="00974444" w:rsidRDefault="00240FF0" w:rsidP="00110A5E">
            <w:pPr>
              <w:jc w:val="center"/>
            </w:pPr>
            <w:r>
              <w:t>2</w:t>
            </w:r>
            <w:r w:rsidR="00110A5E">
              <w:t>1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240FF0" w:rsidRPr="001D03CE" w:rsidRDefault="00240FF0" w:rsidP="00240FF0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تعیین ارتباط بین مواجهه با سر و صدا در محیط کار و سندروم متابولیک در کارگران شاغل در یکی از صنایع فلزی در سال 1396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 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40FF0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40FF0" w:rsidRPr="00884258" w:rsidRDefault="008A7560" w:rsidP="008A75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30/10/1396</w:t>
            </w:r>
          </w:p>
        </w:tc>
      </w:tr>
      <w:tr w:rsidR="00110A5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10A5E" w:rsidRDefault="00110A5E" w:rsidP="00110A5E">
            <w:pPr>
              <w:jc w:val="center"/>
            </w:pPr>
          </w:p>
          <w:p w:rsidR="00110A5E" w:rsidRPr="00974444" w:rsidRDefault="00110A5E" w:rsidP="00110A5E">
            <w:pPr>
              <w:jc w:val="center"/>
            </w:pPr>
            <w:r>
              <w:t>22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10A5E" w:rsidRPr="00207D37" w:rsidRDefault="00110A5E" w:rsidP="00110A5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07D37">
              <w:rPr>
                <w:rFonts w:cs="B Nazanin"/>
                <w:sz w:val="24"/>
                <w:szCs w:val="24"/>
                <w:rtl/>
              </w:rPr>
              <w:t>بررسی ارتباط بین سطح سرمی ویتامین دی و فراوانی و شدت کمر درد مزمن غیر اختصاصی در کارگران یکی از صنایع فلزی کشور در سال 1397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 کبیرمکمل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/10/1397</w:t>
            </w:r>
          </w:p>
        </w:tc>
      </w:tr>
      <w:tr w:rsidR="002F083C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CE72F0" w:rsidRDefault="00CE72F0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F083C" w:rsidRPr="00207D37" w:rsidRDefault="00240FF0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2F083C" w:rsidRPr="001D03CE" w:rsidRDefault="002F083C" w:rsidP="002F083C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F083C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وضعیت فرسودگی و استرس شغلی پرستاران در پاندمی کووید 19 دریکی از بیمارستانهای تابعه دانشگاه علوم پزشکی ایران در سال 1400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2617DA" w:rsidRDefault="002617DA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F083C" w:rsidRPr="00884258" w:rsidRDefault="002F083C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الهه کبیر مکمل خواه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8A7560" w:rsidRDefault="008A756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2F083C" w:rsidRPr="00884258" w:rsidRDefault="002F083C" w:rsidP="008A756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22/0</w:t>
            </w:r>
            <w:r w:rsidR="008A7560">
              <w:rPr>
                <w:rFonts w:cs="B Nazanin" w:hint="cs"/>
                <w:sz w:val="24"/>
                <w:szCs w:val="24"/>
                <w:rtl/>
              </w:rPr>
              <w:t>4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/1400</w:t>
            </w:r>
          </w:p>
        </w:tc>
      </w:tr>
      <w:tr w:rsidR="00C914E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550DF" w:rsidRDefault="006550DF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CE72F0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1D03CE" w:rsidRDefault="00C914E5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ب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ررسی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رزش پیش گوئی کننده شاخص توانایی انجام کار</w:t>
            </w:r>
            <w:r w:rsidRPr="00EB544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 </w:t>
            </w:r>
            <w:r w:rsidRPr="00EB544E">
              <w:rPr>
                <w:rFonts w:ascii="Arial" w:hAnsi="Arial" w:cs="B Nazanin"/>
                <w:color w:val="000000"/>
                <w:sz w:val="24"/>
                <w:szCs w:val="24"/>
              </w:rPr>
              <w:t>ability index)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Nazanin"/>
                <w:color w:val="000000"/>
                <w:sz w:val="24"/>
                <w:szCs w:val="24"/>
              </w:rPr>
              <w:t>work</w:t>
            </w:r>
            <w:r w:rsidRPr="00EB544E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)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جهت پیش بینی مرخصی های استعلاجی و از کار افتادگی های ناشی از کار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جلیل کوهپایه زاده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973D6A" w:rsidP="00973D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31/05/1390</w:t>
            </w:r>
          </w:p>
        </w:tc>
      </w:tr>
      <w:tr w:rsidR="00C914E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110A5E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207D37" w:rsidRDefault="00C914E5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shd w:val="clear" w:color="auto" w:fill="F3F4F6"/>
                <w:rtl/>
              </w:rPr>
            </w:pPr>
            <w:r w:rsidRPr="00207D37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آگاهی ،نگرش و مهارت پزشکان دوره دیده و متخصصین طب کار نسبت به پزشکی مبتنی بر مستندات درسال 91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جلیل کوهپایه زاده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240FF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30/10/1391</w:t>
            </w:r>
          </w:p>
        </w:tc>
      </w:tr>
      <w:tr w:rsidR="00110A5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10A5E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10A5E" w:rsidRDefault="00110A5E" w:rsidP="00110A5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240FF0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ارتباط فرسودگی شغلی و سلامت عمومی در کارکنان دانشکده پزشکی دانشگاه علوم پزشکی ایران</w:t>
            </w:r>
          </w:p>
          <w:p w:rsidR="00110A5E" w:rsidRPr="00207D37" w:rsidRDefault="00110A5E" w:rsidP="00110A5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2042B0" w:rsidRDefault="002042B0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جلیل کوهپایه زاده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2042B0" w:rsidRDefault="002042B0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30/10/1392</w:t>
            </w:r>
          </w:p>
        </w:tc>
      </w:tr>
      <w:tr w:rsidR="00C914E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550DF" w:rsidRDefault="006550D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6550DF" w:rsidP="00CE72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CE72F0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207D37" w:rsidRDefault="00481F3F" w:rsidP="001D7D0B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1F3F">
              <w:rPr>
                <w:rFonts w:cs="B Nazanin"/>
                <w:sz w:val="24"/>
                <w:szCs w:val="24"/>
                <w:rtl/>
              </w:rPr>
              <w:t>بررسی ارتباط فرسودگی شغلی با سندرم متابولیک در کارکنان یکی از بیمارستان های تابعه دانشگاه علوم پزشکی ایران در سال1397</w:t>
            </w:r>
            <w:r w:rsidRPr="00481F3F">
              <w:rPr>
                <w:rFonts w:cs="B Nazanin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FFFF00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امیر بهرامی احمدی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81F3F" w:rsidRDefault="00481F3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481F3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10/07/1397</w:t>
            </w:r>
          </w:p>
        </w:tc>
      </w:tr>
      <w:tr w:rsidR="001D7D0B" w:rsidRPr="00207D37" w:rsidTr="003B327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575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81F3F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481F3F" w:rsidRDefault="00481F3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81F3F" w:rsidRDefault="00481F3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81F3F" w:rsidRDefault="00481F3F" w:rsidP="00A10F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481F3F" w:rsidRPr="00481F3F" w:rsidRDefault="00481F3F" w:rsidP="00481F3F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1F3F">
              <w:rPr>
                <w:rFonts w:cs="B Nazanin"/>
                <w:sz w:val="24"/>
                <w:szCs w:val="24"/>
                <w:rtl/>
              </w:rPr>
              <w:t>بررسی ارتباط بین اضطراب، افسردگی و استرس شغلی و وضعیت پارامترهای متابولیک خون در کارکنان شاغل در داروخانه های مستقر در بیمارستان های تابعه دانشگاه علوم پزشکی ایران در سال</w:t>
            </w:r>
          </w:p>
        </w:tc>
        <w:tc>
          <w:tcPr>
            <w:tcW w:w="2126" w:type="dxa"/>
            <w:shd w:val="clear" w:color="auto" w:fill="FFFF00"/>
          </w:tcPr>
          <w:p w:rsidR="00481F3F" w:rsidRDefault="00481F3F" w:rsidP="002042B0">
            <w:pPr>
              <w:shd w:val="clear" w:color="auto" w:fill="FFFF0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81F3F" w:rsidRPr="00884258" w:rsidRDefault="00481F3F" w:rsidP="002042B0">
            <w:pPr>
              <w:shd w:val="clear" w:color="auto" w:fill="FFFF0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042B0">
              <w:rPr>
                <w:rFonts w:cs="B Nazanin" w:hint="cs"/>
                <w:sz w:val="24"/>
                <w:szCs w:val="24"/>
                <w:shd w:val="clear" w:color="auto" w:fill="FFFF00"/>
                <w:rtl/>
              </w:rPr>
              <w:t>امیر بهرامی احمدی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81F3F" w:rsidRDefault="00481F3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81F3F" w:rsidRDefault="00481F3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05/02/1400</w:t>
            </w:r>
          </w:p>
        </w:tc>
      </w:tr>
      <w:tr w:rsidR="00110A5E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110A5E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Default="00110A5E" w:rsidP="00110A5E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10A5E" w:rsidRPr="00207D37" w:rsidRDefault="00110A5E" w:rsidP="00110A5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07D37">
              <w:rPr>
                <w:rFonts w:cs="B Nazanin"/>
                <w:sz w:val="24"/>
                <w:szCs w:val="24"/>
                <w:rtl/>
              </w:rPr>
              <w:t>باز طراحی و ارزیابی ارگونومیکی روروک کودکان به منظور کاهش پیامدهای آن برای مادران و کودکان</w:t>
            </w:r>
          </w:p>
        </w:tc>
        <w:tc>
          <w:tcPr>
            <w:tcW w:w="2126" w:type="dxa"/>
            <w:shd w:val="clear" w:color="auto" w:fill="99FFCC"/>
          </w:tcPr>
          <w:p w:rsidR="00110A5E" w:rsidRPr="00884258" w:rsidRDefault="00110A5E" w:rsidP="00110A5E">
            <w:pPr>
              <w:tabs>
                <w:tab w:val="left" w:pos="547"/>
              </w:tabs>
              <w:ind w:firstLine="122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tabs>
                <w:tab w:val="left" w:pos="547"/>
              </w:tabs>
              <w:ind w:firstLine="122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ناصر دهقان</w:t>
            </w:r>
          </w:p>
          <w:p w:rsidR="00110A5E" w:rsidRPr="00884258" w:rsidRDefault="00110A5E" w:rsidP="00110A5E">
            <w:pPr>
              <w:tabs>
                <w:tab w:val="left" w:pos="547"/>
              </w:tabs>
              <w:ind w:firstLine="122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10A5E" w:rsidRPr="00884258" w:rsidRDefault="00110A5E" w:rsidP="00110A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1/10/1398</w:t>
            </w:r>
          </w:p>
        </w:tc>
      </w:tr>
      <w:tr w:rsidR="003862F7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363C9E" w:rsidRDefault="00363C9E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862F7" w:rsidRDefault="00110A5E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3862F7" w:rsidRDefault="003862F7" w:rsidP="003862F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862F7">
              <w:rPr>
                <w:rFonts w:cs="B Nazanin"/>
                <w:sz w:val="24"/>
                <w:szCs w:val="24"/>
                <w:rtl/>
              </w:rPr>
              <w:t>ارزیابی فرهنگ ایمنی و ارتباط آن با حوادث ناشی از کار در شرکت توزیع برق مناطق 22 گانه شهر تهران در سال</w:t>
            </w:r>
          </w:p>
          <w:p w:rsidR="00110A5E" w:rsidRPr="00207D37" w:rsidRDefault="00110A5E" w:rsidP="003862F7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99FFCC"/>
          </w:tcPr>
          <w:p w:rsidR="003862F7" w:rsidRPr="00884258" w:rsidRDefault="003862F7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ناصر دهقان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3862F7" w:rsidRPr="00884258" w:rsidRDefault="003862F7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1/12/1399</w:t>
            </w:r>
          </w:p>
        </w:tc>
      </w:tr>
      <w:tr w:rsidR="00C914E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40579" w:rsidRPr="00207D37" w:rsidRDefault="00CE72F0" w:rsidP="00363C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363C9E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Default="00C914E5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ارزیابی مقایسه‌ای پوسچر ناحیه کمر، فعالیت ماهیچه‌ای عضلات تنه و راحتی در حین کار با میکروسکوپ (آزمایشگاه، اتاق عمل و...) بادومدل صندلی زینی ارگونومیک طراحی شده برای کار با میکروسکوپ و صندلی معمولی</w:t>
            </w:r>
          </w:p>
          <w:p w:rsidR="00363C9E" w:rsidRPr="001D03CE" w:rsidRDefault="00363C9E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FFBE5"/>
          </w:tcPr>
          <w:p w:rsidR="00C914E5" w:rsidRPr="00884258" w:rsidRDefault="00C914E5" w:rsidP="00884258">
            <w:pPr>
              <w:tabs>
                <w:tab w:val="left" w:pos="374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63C9E" w:rsidRDefault="00363C9E" w:rsidP="00884258">
            <w:pPr>
              <w:tabs>
                <w:tab w:val="left" w:pos="374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tabs>
                <w:tab w:val="left" w:pos="374"/>
                <w:tab w:val="center" w:pos="111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یاسر لبافی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D5D83" w:rsidRDefault="00ED5D83" w:rsidP="00ED5D83">
            <w:pPr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ED5D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30/06/1394</w:t>
            </w:r>
          </w:p>
        </w:tc>
      </w:tr>
      <w:tr w:rsidR="00C914E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363C9E" w:rsidRDefault="00363C9E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Default="00363C9E" w:rsidP="005D686D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  <w:p w:rsidR="00363C9E" w:rsidRPr="00207D37" w:rsidRDefault="00363C9E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207D37" w:rsidRDefault="00C914E5" w:rsidP="0084057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07D37">
              <w:rPr>
                <w:rFonts w:cs="B Nazanin"/>
                <w:sz w:val="24"/>
                <w:szCs w:val="24"/>
                <w:rtl/>
              </w:rPr>
              <w:t>بررسی فراوانی پارکینسونیسم در کارگران بخش ریخته گری یکی از کارخانه های خودروسازی در شهر تهران در سال 1398</w:t>
            </w:r>
          </w:p>
        </w:tc>
        <w:tc>
          <w:tcPr>
            <w:tcW w:w="2126" w:type="dxa"/>
            <w:shd w:val="clear" w:color="auto" w:fill="FFFBE5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یاسر لبافی نژاد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5D83" w:rsidRDefault="00ED5D8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12/09/1398</w:t>
            </w:r>
          </w:p>
        </w:tc>
      </w:tr>
      <w:tr w:rsidR="00C914E5" w:rsidRPr="00207D37" w:rsidTr="002042B0">
        <w:trPr>
          <w:trHeight w:val="440"/>
        </w:trPr>
        <w:tc>
          <w:tcPr>
            <w:tcW w:w="671" w:type="dxa"/>
            <w:shd w:val="clear" w:color="auto" w:fill="FBE4D5" w:themeFill="accent2" w:themeFillTint="33"/>
          </w:tcPr>
          <w:p w:rsidR="006550DF" w:rsidRDefault="006550DF" w:rsidP="006550DF">
            <w:pPr>
              <w:rPr>
                <w:rFonts w:cs="B Nazanin"/>
                <w:sz w:val="24"/>
                <w:szCs w:val="24"/>
                <w:rtl/>
              </w:rPr>
            </w:pPr>
          </w:p>
          <w:p w:rsidR="00C914E5" w:rsidRDefault="005D686D" w:rsidP="00363C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63C9E">
              <w:rPr>
                <w:rFonts w:cs="B Nazanin" w:hint="cs"/>
                <w:sz w:val="24"/>
                <w:szCs w:val="24"/>
                <w:rtl/>
              </w:rPr>
              <w:t>33</w:t>
            </w:r>
          </w:p>
          <w:p w:rsidR="006550DF" w:rsidRPr="00207D37" w:rsidRDefault="006550DF" w:rsidP="006550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Pr="001D03CE" w:rsidRDefault="00C914E5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میزان تنش شغلی و عواملی موثر بر آن در دانشجویان پزشکی</w:t>
            </w:r>
          </w:p>
        </w:tc>
        <w:tc>
          <w:tcPr>
            <w:tcW w:w="2126" w:type="dxa"/>
            <w:shd w:val="clear" w:color="auto" w:fill="FEE6F5"/>
          </w:tcPr>
          <w:p w:rsidR="00840579" w:rsidRPr="00884258" w:rsidRDefault="0084057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صابر محمدی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bidi w:val="0"/>
              <w:jc w:val="center"/>
              <w:rPr>
                <w:sz w:val="24"/>
                <w:szCs w:val="24"/>
              </w:rPr>
            </w:pPr>
          </w:p>
          <w:tbl>
            <w:tblPr>
              <w:tblW w:w="210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3"/>
              <w:gridCol w:w="487"/>
            </w:tblGrid>
            <w:tr w:rsidR="00C914E5" w:rsidRPr="00884258" w:rsidTr="00884258">
              <w:trPr>
                <w:tblCellSpacing w:w="15" w:type="dxa"/>
              </w:trPr>
              <w:tc>
                <w:tcPr>
                  <w:tcW w:w="1568" w:type="dxa"/>
                  <w:vAlign w:val="center"/>
                </w:tcPr>
                <w:p w:rsidR="00C914E5" w:rsidRPr="00884258" w:rsidRDefault="00ED5D83" w:rsidP="00ED5D83">
                  <w:pPr>
                    <w:framePr w:hSpace="180" w:wrap="around" w:vAnchor="text" w:hAnchor="text" w:xAlign="right" w:y="1"/>
                    <w:spacing w:after="0" w:line="240" w:lineRule="auto"/>
                    <w:ind w:right="-402"/>
                    <w:suppressOverlap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31/03/1390</w:t>
                  </w:r>
                </w:p>
              </w:tc>
              <w:tc>
                <w:tcPr>
                  <w:tcW w:w="442" w:type="dxa"/>
                  <w:vAlign w:val="center"/>
                  <w:hideMark/>
                </w:tcPr>
                <w:p w:rsidR="00C914E5" w:rsidRPr="00884258" w:rsidRDefault="00C914E5" w:rsidP="000A51ED">
                  <w:pPr>
                    <w:framePr w:hSpace="180" w:wrap="around" w:vAnchor="text" w:hAnchor="text" w:xAlign="right" w:y="1"/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</w:tr>
          </w:tbl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914E5" w:rsidRPr="00207D37" w:rsidTr="002042B0">
        <w:trPr>
          <w:trHeight w:val="661"/>
        </w:trPr>
        <w:tc>
          <w:tcPr>
            <w:tcW w:w="671" w:type="dxa"/>
            <w:shd w:val="clear" w:color="auto" w:fill="FBE4D5" w:themeFill="accent2" w:themeFillTint="33"/>
          </w:tcPr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363C9E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914E5" w:rsidRDefault="00C914E5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ابعاد کیفیت زندگی پس از آسیب اندام فوقانی ناشی از حوادث شغلی در بیماران مراجعه کننده به کلینیک طب کار. 1390-1391</w:t>
            </w:r>
          </w:p>
          <w:p w:rsidR="00EC15FE" w:rsidRPr="001D03CE" w:rsidRDefault="00EC15FE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EE6F5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صابر محمدی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5D83" w:rsidRDefault="00ED5D8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31/04/1392</w:t>
            </w:r>
          </w:p>
        </w:tc>
      </w:tr>
      <w:tr w:rsidR="00C914E5" w:rsidRPr="00207D37" w:rsidTr="002042B0">
        <w:trPr>
          <w:trHeight w:val="542"/>
        </w:trPr>
        <w:tc>
          <w:tcPr>
            <w:tcW w:w="671" w:type="dxa"/>
            <w:shd w:val="clear" w:color="auto" w:fill="FBE4D5" w:themeFill="accent2" w:themeFillTint="33"/>
          </w:tcPr>
          <w:p w:rsidR="006550DF" w:rsidRDefault="006550DF" w:rsidP="006550DF">
            <w:pPr>
              <w:tabs>
                <w:tab w:val="center" w:pos="227"/>
              </w:tabs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363C9E" w:rsidP="00B845C1">
            <w:pPr>
              <w:tabs>
                <w:tab w:val="center" w:pos="227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50DF" w:rsidRDefault="00C914E5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ارتباط استرس شغلی با سلامت عمومی در کارکنان یکی از وزارتخانه های شهر تهران در سال 1396</w:t>
            </w:r>
          </w:p>
          <w:p w:rsidR="00363C9E" w:rsidRPr="001D03CE" w:rsidRDefault="00363C9E" w:rsidP="0084057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EE6F5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صابر محمدی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ED5D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29/07/1396</w:t>
            </w:r>
          </w:p>
        </w:tc>
      </w:tr>
      <w:tr w:rsidR="00C914E5" w:rsidRPr="00207D37" w:rsidTr="002042B0">
        <w:trPr>
          <w:trHeight w:val="542"/>
        </w:trPr>
        <w:tc>
          <w:tcPr>
            <w:tcW w:w="671" w:type="dxa"/>
            <w:shd w:val="clear" w:color="auto" w:fill="FBE4D5" w:themeFill="accent2" w:themeFillTint="33"/>
          </w:tcPr>
          <w:p w:rsidR="00CE72F0" w:rsidRDefault="00CE72F0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Default="00CE72F0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  <w:p w:rsidR="00CE72F0" w:rsidRPr="00207D37" w:rsidRDefault="00CE72F0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914E5" w:rsidRDefault="00C914E5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میزان بازگشت به کار در بیماران جراحی شده به دلیل کمردرد و عوامل مرتبط با آن در بیمارستان حضرت رسول اکرم(ص) در طی سال های1388-1383</w:t>
            </w:r>
          </w:p>
          <w:p w:rsidR="006550DF" w:rsidRPr="001D03CE" w:rsidRDefault="006550DF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7FEE6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میر سعید عطارچی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ED5D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31/03/1390</w:t>
            </w:r>
          </w:p>
        </w:tc>
      </w:tr>
      <w:tr w:rsidR="00EC15FE" w:rsidRPr="00207D37" w:rsidTr="002042B0">
        <w:trPr>
          <w:trHeight w:val="542"/>
        </w:trPr>
        <w:tc>
          <w:tcPr>
            <w:tcW w:w="671" w:type="dxa"/>
            <w:shd w:val="clear" w:color="auto" w:fill="FBE4D5" w:themeFill="accent2" w:themeFillTint="33"/>
          </w:tcPr>
          <w:p w:rsidR="00EC15FE" w:rsidRDefault="00EC15FE" w:rsidP="00EC15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15FE" w:rsidRDefault="00EC15FE" w:rsidP="00EC15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EC15FE" w:rsidRDefault="00EC15FE" w:rsidP="00EC15F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0425F5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 نوبت کاری و مواجهه با سر و صدا بر میزان فشارخون در کارگران یک کارخانه لاستیک سازی</w:t>
            </w:r>
          </w:p>
          <w:p w:rsidR="00EC15FE" w:rsidRPr="001D03CE" w:rsidRDefault="00EC15FE" w:rsidP="00EC15FE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7FEE6"/>
          </w:tcPr>
          <w:p w:rsidR="00EC15FE" w:rsidRDefault="00EC15FE" w:rsidP="00EC15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15FE" w:rsidRPr="00884258" w:rsidRDefault="00EC15FE" w:rsidP="00EC15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میرسعید عطارچی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C15FE" w:rsidRDefault="00EC15FE" w:rsidP="00EC15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C15FE" w:rsidRPr="00884258" w:rsidRDefault="00EC15FE" w:rsidP="00EC15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30/08/1390</w:t>
            </w:r>
          </w:p>
        </w:tc>
      </w:tr>
      <w:tr w:rsidR="00C914E5" w:rsidRPr="00207D37" w:rsidTr="002042B0">
        <w:tc>
          <w:tcPr>
            <w:tcW w:w="671" w:type="dxa"/>
            <w:shd w:val="clear" w:color="auto" w:fill="FBE4D5" w:themeFill="accent2" w:themeFillTint="33"/>
          </w:tcPr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Default="00EC15FE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  <w:p w:rsidR="00C914E5" w:rsidRPr="00207D37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914E5" w:rsidRDefault="00C914E5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بررسی ارتباط عوامل شغلی و روانی-اجتماعی با اختلالات عضلانی اسکلتی در کادر 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پرستاری شاغل در بیمارستان حضرت رسول اکرم در سال 1390</w:t>
            </w:r>
          </w:p>
          <w:p w:rsidR="006550DF" w:rsidRPr="001D03CE" w:rsidRDefault="006550DF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7FEE6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میر سعید عطار چی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5D83" w:rsidRDefault="00ED5D8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30/08/1390</w:t>
            </w:r>
          </w:p>
        </w:tc>
      </w:tr>
      <w:tr w:rsidR="00C914E5" w:rsidRPr="00207D37" w:rsidTr="002042B0">
        <w:tc>
          <w:tcPr>
            <w:tcW w:w="671" w:type="dxa"/>
            <w:shd w:val="clear" w:color="auto" w:fill="FBE4D5" w:themeFill="accent2" w:themeFillTint="33"/>
          </w:tcPr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EC15FE" w:rsidP="00CE72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  <w:p w:rsidR="00C914E5" w:rsidRPr="00207D37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C914E5" w:rsidRDefault="00C914E5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بررسی اثر مواجهه همزمان با سر و صدا و مخلوط حلال های آلی بر میزان فشارخون در 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کارگران یک کارخانه خودرو سازی در سال 1390</w:t>
            </w:r>
          </w:p>
          <w:p w:rsidR="001D7D0B" w:rsidRPr="001D03CE" w:rsidRDefault="001D7D0B" w:rsidP="00106501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7FEE6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میر سعید عطارچی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ED5D83" w:rsidRDefault="00ED5D83" w:rsidP="00ED5D83">
            <w:pPr>
              <w:tabs>
                <w:tab w:val="center" w:pos="672"/>
              </w:tabs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ED5D83" w:rsidP="00ED5D83">
            <w:pPr>
              <w:tabs>
                <w:tab w:val="center" w:pos="67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31/04/1391</w:t>
            </w:r>
          </w:p>
        </w:tc>
      </w:tr>
      <w:tr w:rsidR="001D7D0B" w:rsidRPr="00207D37" w:rsidTr="006C54EB">
        <w:tc>
          <w:tcPr>
            <w:tcW w:w="671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575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C914E5" w:rsidRPr="00207D37" w:rsidTr="002042B0">
        <w:tc>
          <w:tcPr>
            <w:tcW w:w="671" w:type="dxa"/>
            <w:shd w:val="clear" w:color="auto" w:fill="FBE4D5" w:themeFill="accent2" w:themeFillTint="33"/>
          </w:tcPr>
          <w:p w:rsidR="00C914E5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480B96" w:rsidP="00CE72F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40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50DF" w:rsidRPr="00207D37" w:rsidRDefault="00C914E5" w:rsidP="0084057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305A7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تاثیر مواجهات فیزیکی و فاکتورهای شغلی بر وضعیت سلامت عمومی در معلمان دبیرستان های منتخب استان البرز در سال 1397</w:t>
            </w:r>
          </w:p>
        </w:tc>
        <w:tc>
          <w:tcPr>
            <w:tcW w:w="2126" w:type="dxa"/>
            <w:shd w:val="clear" w:color="auto" w:fill="E7E6E6" w:themeFill="background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مهین حسینی نژادمحبتی</w:t>
            </w:r>
          </w:p>
          <w:p w:rsidR="00E6774E" w:rsidRPr="00884258" w:rsidRDefault="00E6774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6774E" w:rsidRPr="00884258" w:rsidRDefault="00E6774E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F71291" w:rsidP="00F7129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15/10/1397</w:t>
            </w:r>
          </w:p>
        </w:tc>
      </w:tr>
      <w:tr w:rsidR="006C08FD" w:rsidRPr="00207D37" w:rsidTr="002042B0">
        <w:tc>
          <w:tcPr>
            <w:tcW w:w="671" w:type="dxa"/>
            <w:shd w:val="clear" w:color="auto" w:fill="FBE4D5" w:themeFill="accent2" w:themeFillTint="33"/>
          </w:tcPr>
          <w:p w:rsidR="006C08FD" w:rsidRDefault="006C08FD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50DF" w:rsidRDefault="00480B9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C08FD" w:rsidRPr="00305A77" w:rsidRDefault="006C08FD" w:rsidP="00840579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C08F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وضعیت برگشت به کار و عوامل موثر بر آن در بیماران مبتلا به سرطان های شایع مراجعه کننده به یکی از بیمارستان های آموزشی شهر تهران طی سال های</w:t>
            </w:r>
            <w:r w:rsidR="0010650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96 تا 99</w:t>
            </w:r>
            <w:r w:rsidRPr="006C08F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:rsidR="006C08FD" w:rsidRPr="00884258" w:rsidRDefault="006C08FD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C08FD" w:rsidRPr="00884258" w:rsidRDefault="006C08FD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مهین حسینی نژادمحبتی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71291" w:rsidRDefault="00F71291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C08FD" w:rsidRPr="00884258" w:rsidRDefault="00F71291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10/02/1401</w:t>
            </w:r>
          </w:p>
        </w:tc>
      </w:tr>
      <w:tr w:rsidR="00C804FF" w:rsidRPr="00207D37" w:rsidTr="002042B0">
        <w:tc>
          <w:tcPr>
            <w:tcW w:w="671" w:type="dxa"/>
            <w:shd w:val="clear" w:color="auto" w:fill="FBE4D5" w:themeFill="accent2" w:themeFillTint="33"/>
          </w:tcPr>
          <w:p w:rsidR="00C804FF" w:rsidRDefault="00C804F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50DF" w:rsidRDefault="00480B9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Default="00C804FF" w:rsidP="00106501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804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فراوانی سندرم متابولیک در شاغلین تحت پوشش مرکز بهداشت غرب تهران در سال 140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2</w:t>
            </w:r>
          </w:p>
          <w:p w:rsidR="00480B96" w:rsidRPr="006C08FD" w:rsidRDefault="00480B96" w:rsidP="00106501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AE9FB"/>
          </w:tcPr>
          <w:p w:rsidR="00480B96" w:rsidRDefault="00480B9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نگین کثیری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/>
                <w:sz w:val="24"/>
                <w:szCs w:val="24"/>
              </w:rPr>
              <w:t>1402/11/18</w:t>
            </w:r>
          </w:p>
        </w:tc>
      </w:tr>
      <w:tr w:rsidR="00C804FF" w:rsidRPr="00207D37" w:rsidTr="002042B0">
        <w:tc>
          <w:tcPr>
            <w:tcW w:w="671" w:type="dxa"/>
            <w:shd w:val="clear" w:color="auto" w:fill="FBE4D5" w:themeFill="accent2" w:themeFillTint="33"/>
          </w:tcPr>
          <w:p w:rsidR="00C804FF" w:rsidRDefault="00C804F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50DF" w:rsidRDefault="00480B9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</w:t>
            </w:r>
          </w:p>
          <w:p w:rsidR="006550DF" w:rsidRDefault="006550D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575" w:type="dxa"/>
            <w:shd w:val="clear" w:color="auto" w:fill="F2F2F2" w:themeFill="background1" w:themeFillShade="F2"/>
          </w:tcPr>
          <w:p w:rsidR="000E553A" w:rsidRDefault="00C804FF" w:rsidP="00106501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804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تاثیر برنامه آموزشی بر آسیب های ناشی از اجسام برنده در پرسنل کادر درمان یکی از بیمارستان های آموزشی شهر</w:t>
            </w:r>
            <w:r w:rsidR="000E553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تهران در سال 1403</w:t>
            </w:r>
          </w:p>
          <w:p w:rsidR="00C804FF" w:rsidRPr="006C08FD" w:rsidRDefault="00C804FF" w:rsidP="000E553A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804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FAE9FB"/>
          </w:tcPr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نگین کثیری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16</w:t>
            </w:r>
            <w:r w:rsidR="00C804FF" w:rsidRPr="00884258">
              <w:rPr>
                <w:rFonts w:cs="B Nazanin" w:hint="cs"/>
                <w:sz w:val="24"/>
                <w:szCs w:val="24"/>
                <w:rtl/>
              </w:rPr>
              <w:t>/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12</w:t>
            </w:r>
            <w:r w:rsidR="00C804FF" w:rsidRPr="00884258">
              <w:rPr>
                <w:rFonts w:cs="B Nazanin" w:hint="cs"/>
                <w:sz w:val="24"/>
                <w:szCs w:val="24"/>
                <w:rtl/>
              </w:rPr>
              <w:t>/1402</w:t>
            </w:r>
          </w:p>
        </w:tc>
      </w:tr>
      <w:tr w:rsidR="006546C6" w:rsidRPr="00207D37" w:rsidTr="002042B0">
        <w:tc>
          <w:tcPr>
            <w:tcW w:w="671" w:type="dxa"/>
            <w:shd w:val="clear" w:color="auto" w:fill="FBE4D5" w:themeFill="accent2" w:themeFillTint="33"/>
          </w:tcPr>
          <w:p w:rsidR="006546C6" w:rsidRDefault="006546C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Default="00480B96" w:rsidP="000E55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1D7D0B" w:rsidRDefault="006546C6" w:rsidP="006546C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546C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و اجرای مداخلات بهداشتی به‌منظور کاهش تماس شغلی</w:t>
            </w:r>
            <w:r w:rsidR="001D7D0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با سرب در کارگران ریخته گری</w:t>
            </w:r>
          </w:p>
          <w:p w:rsidR="006546C6" w:rsidRPr="00C804FF" w:rsidRDefault="006546C6" w:rsidP="006546C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AE9FB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6546C6" w:rsidP="00884258">
            <w:pPr>
              <w:tabs>
                <w:tab w:val="left" w:pos="264"/>
                <w:tab w:val="center" w:pos="1026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نگین کثیری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/>
                <w:sz w:val="24"/>
                <w:szCs w:val="24"/>
              </w:rPr>
              <w:t>1404/04/30</w:t>
            </w:r>
          </w:p>
        </w:tc>
      </w:tr>
      <w:tr w:rsidR="006546C6" w:rsidRPr="00207D37" w:rsidTr="002042B0">
        <w:tc>
          <w:tcPr>
            <w:tcW w:w="671" w:type="dxa"/>
            <w:shd w:val="clear" w:color="auto" w:fill="FBE4D5" w:themeFill="accent2" w:themeFillTint="33"/>
          </w:tcPr>
          <w:p w:rsidR="006546C6" w:rsidRDefault="006546C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Default="00480B9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46C6" w:rsidRDefault="006546C6" w:rsidP="006546C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546C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بررسی ارتباط بین اختلال خواب و افت شنوایی در بین کارگران شاغل در صنایع ریسندگی و بافندگی در سال1404</w:t>
            </w:r>
          </w:p>
          <w:p w:rsidR="00480B96" w:rsidRPr="00C804FF" w:rsidRDefault="00480B96" w:rsidP="006546C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AE9FB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</w:rPr>
            </w:pPr>
          </w:p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نگین</w:t>
            </w:r>
            <w:r w:rsidRPr="0088425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کثیری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/>
                <w:sz w:val="24"/>
                <w:szCs w:val="24"/>
              </w:rPr>
              <w:t>1404/10/07</w:t>
            </w:r>
          </w:p>
        </w:tc>
      </w:tr>
      <w:tr w:rsidR="006546C6" w:rsidRPr="00207D37" w:rsidTr="002042B0">
        <w:tc>
          <w:tcPr>
            <w:tcW w:w="671" w:type="dxa"/>
            <w:shd w:val="clear" w:color="auto" w:fill="FBE4D5" w:themeFill="accent2" w:themeFillTint="33"/>
          </w:tcPr>
          <w:p w:rsidR="005D686D" w:rsidRDefault="005D686D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5D686D" w:rsidRDefault="000E553A" w:rsidP="00480B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80B96">
              <w:rPr>
                <w:rFonts w:cs="B Nazanin" w:hint="cs"/>
                <w:sz w:val="24"/>
                <w:szCs w:val="24"/>
                <w:rtl/>
              </w:rPr>
              <w:t>46</w:t>
            </w:r>
            <w:r w:rsidR="005D686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46C6" w:rsidRDefault="006546C6" w:rsidP="006546C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546C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طراحی، اجرا و ارزیابی اثربخشی برنامه ارتقای سلامت روان شغلی در رزیدنت های طب کار دانشگاه علوم پزشکی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6546C6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ایران</w:t>
            </w:r>
          </w:p>
          <w:p w:rsidR="00480B96" w:rsidRPr="00C804FF" w:rsidRDefault="00480B96" w:rsidP="006546C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AE9FB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نگین کثیری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10/1404</w:t>
            </w:r>
          </w:p>
        </w:tc>
      </w:tr>
      <w:tr w:rsidR="006C08FD" w:rsidRPr="00207D37" w:rsidTr="00EE46FD">
        <w:tc>
          <w:tcPr>
            <w:tcW w:w="671" w:type="dxa"/>
            <w:shd w:val="clear" w:color="auto" w:fill="FBE4D5" w:themeFill="accent2" w:themeFillTint="33"/>
          </w:tcPr>
          <w:p w:rsidR="006C08FD" w:rsidRDefault="006C08FD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50DF" w:rsidRDefault="00480B96" w:rsidP="000E55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8C6BA4" w:rsidRDefault="006C08FD" w:rsidP="008C6BA4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C08FD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اثر مواجهه بافناوری شبکه بی سیم (وای فای)بر حافظه بلند مدت(انسان</w:t>
            </w:r>
            <w:r w:rsidR="008C6BA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حیوان): یک مطالعه نظام مند</w:t>
            </w:r>
          </w:p>
          <w:p w:rsidR="006C08FD" w:rsidRPr="006C08FD" w:rsidRDefault="006C08FD" w:rsidP="008C6BA4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C08FD" w:rsidRPr="00884258" w:rsidRDefault="006C08FD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آتوسا جانزاده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8C6BA4" w:rsidRDefault="008C6BA4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C08FD" w:rsidRPr="00884258" w:rsidRDefault="008C6BA4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01/04/1400</w:t>
            </w:r>
          </w:p>
        </w:tc>
      </w:tr>
      <w:tr w:rsidR="00C804FF" w:rsidRPr="00207D37" w:rsidTr="002042B0">
        <w:tc>
          <w:tcPr>
            <w:tcW w:w="671" w:type="dxa"/>
            <w:shd w:val="clear" w:color="auto" w:fill="FBE4D5" w:themeFill="accent2" w:themeFillTint="33"/>
          </w:tcPr>
          <w:p w:rsidR="00C804FF" w:rsidRDefault="00C804F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50DF" w:rsidRPr="00207D37" w:rsidRDefault="00480B96" w:rsidP="000E55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804FF" w:rsidRDefault="00C804FF" w:rsidP="00C01F6D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C804FF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تاثیرات تغییر ساعت کار ادارات دولتی بر خواب آلودگی روزانه، کیفیت خواب و کیفیت زندگی کارمندان اداری دانشگاه علوم</w:t>
            </w:r>
            <w:r w:rsidR="00C01F6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پزشکی ایران در سال 1402</w:t>
            </w:r>
          </w:p>
        </w:tc>
        <w:tc>
          <w:tcPr>
            <w:tcW w:w="2126" w:type="dxa"/>
            <w:shd w:val="clear" w:color="auto" w:fill="ECE7FD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مهدی چینی چیان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B36517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16</w:t>
            </w:r>
            <w:r w:rsidR="00C804FF" w:rsidRPr="00884258">
              <w:rPr>
                <w:rFonts w:cs="B Nazanin" w:hint="cs"/>
                <w:sz w:val="24"/>
                <w:szCs w:val="24"/>
                <w:rtl/>
              </w:rPr>
              <w:t>/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12</w:t>
            </w:r>
            <w:r w:rsidR="00C804FF" w:rsidRPr="00884258">
              <w:rPr>
                <w:rFonts w:cs="B Nazanin" w:hint="cs"/>
                <w:sz w:val="24"/>
                <w:szCs w:val="24"/>
                <w:rtl/>
              </w:rPr>
              <w:t>/1402</w:t>
            </w:r>
          </w:p>
        </w:tc>
      </w:tr>
      <w:tr w:rsidR="006546C6" w:rsidRPr="00207D37" w:rsidTr="002042B0">
        <w:tc>
          <w:tcPr>
            <w:tcW w:w="671" w:type="dxa"/>
            <w:shd w:val="clear" w:color="auto" w:fill="FBE4D5" w:themeFill="accent2" w:themeFillTint="33"/>
          </w:tcPr>
          <w:p w:rsidR="005D686D" w:rsidRDefault="005D686D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Default="00480B96" w:rsidP="000E55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46C6" w:rsidRDefault="00784449" w:rsidP="0078444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784449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اصلاح برنامه درسی آموزش پزشکی عمومی برای ارائه خدمات با کیفیت بهداشت اولیه</w:t>
            </w:r>
          </w:p>
          <w:p w:rsidR="00480B96" w:rsidRPr="00C804FF" w:rsidRDefault="00480B96" w:rsidP="0078444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CE7FD"/>
          </w:tcPr>
          <w:p w:rsidR="00480B96" w:rsidRDefault="00480B9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مهدی چینی چیان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546C6" w:rsidRPr="00884258" w:rsidRDefault="006546C6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4449" w:rsidRPr="00884258" w:rsidRDefault="00B220C4" w:rsidP="00B220C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13/09/1403</w:t>
            </w:r>
          </w:p>
        </w:tc>
      </w:tr>
      <w:tr w:rsidR="006546C6" w:rsidRPr="00207D37" w:rsidTr="002042B0">
        <w:tc>
          <w:tcPr>
            <w:tcW w:w="671" w:type="dxa"/>
            <w:shd w:val="clear" w:color="auto" w:fill="FBE4D5" w:themeFill="accent2" w:themeFillTint="33"/>
          </w:tcPr>
          <w:p w:rsidR="006546C6" w:rsidRDefault="006546C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Default="00480B96" w:rsidP="000E55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46C6" w:rsidRPr="00C804FF" w:rsidRDefault="00784449" w:rsidP="0078444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784449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نقاط قوت و ضعف برنامه موجود خدمات طب کار در ایران از منظر متخصصین طب کار ارائه دهنده خدمت: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ی</w:t>
            </w:r>
            <w:r w:rsidRPr="00784449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ک</w:t>
            </w: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مطالعه کیفی</w:t>
            </w:r>
          </w:p>
        </w:tc>
        <w:tc>
          <w:tcPr>
            <w:tcW w:w="2126" w:type="dxa"/>
            <w:shd w:val="clear" w:color="auto" w:fill="ECE7FD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مهدی چینی چیان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4449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46C6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/>
                <w:sz w:val="24"/>
                <w:szCs w:val="24"/>
              </w:rPr>
              <w:t>1403/12/05</w:t>
            </w:r>
          </w:p>
        </w:tc>
      </w:tr>
      <w:tr w:rsidR="00784449" w:rsidRPr="00207D37" w:rsidTr="002042B0">
        <w:tc>
          <w:tcPr>
            <w:tcW w:w="671" w:type="dxa"/>
            <w:shd w:val="clear" w:color="auto" w:fill="FBE4D5" w:themeFill="accent2" w:themeFillTint="33"/>
          </w:tcPr>
          <w:p w:rsidR="00784449" w:rsidRDefault="00784449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Default="00480B9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4449" w:rsidRPr="00C804FF" w:rsidRDefault="00784449" w:rsidP="00784449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784449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بررسی تعارض میان شغل و خانواده در کارکنان ستادی و محیطی دانشگاه علوم پزشکی ایران در سال 1402 </w:t>
            </w:r>
            <w:r w:rsidRPr="00784449">
              <w:rPr>
                <w:rFonts w:ascii="Arial" w:hAnsi="Arial" w:cs="B Nazani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ECE7FD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4449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مهدی چینی چیان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84449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4449" w:rsidRPr="00884258" w:rsidRDefault="00784449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/>
                <w:sz w:val="24"/>
                <w:szCs w:val="24"/>
              </w:rPr>
              <w:t>1404/05/12</w:t>
            </w:r>
          </w:p>
        </w:tc>
      </w:tr>
      <w:tr w:rsidR="00C804FF" w:rsidRPr="00207D37" w:rsidTr="002042B0">
        <w:tc>
          <w:tcPr>
            <w:tcW w:w="671" w:type="dxa"/>
            <w:shd w:val="clear" w:color="auto" w:fill="FBE4D5" w:themeFill="accent2" w:themeFillTint="33"/>
          </w:tcPr>
          <w:p w:rsidR="00C804FF" w:rsidRDefault="00C804FF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550DF" w:rsidRPr="00207D37" w:rsidRDefault="00480B96" w:rsidP="005D686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6550DF" w:rsidRDefault="00C804FF" w:rsidP="005D686D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C804FF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پارامترهای شغلی در بیماران مبتلا به سرطان روده بزرگ مراجعه کننده به بیمارستان های شهر تهران</w:t>
            </w:r>
          </w:p>
          <w:p w:rsidR="00480B96" w:rsidRDefault="00480B96" w:rsidP="005D686D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  <w:p w:rsidR="00FC4E89" w:rsidRDefault="00FC4E89" w:rsidP="005D686D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  <w:p w:rsidR="00FC4E89" w:rsidRDefault="00FC4E89" w:rsidP="005D686D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9F0FB"/>
          </w:tcPr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ابوالفضل اکبری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804FF" w:rsidRPr="00884258" w:rsidRDefault="00C804FF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804FF" w:rsidRPr="00884258" w:rsidRDefault="00F652C8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12</w:t>
            </w:r>
            <w:r w:rsidR="00C804FF" w:rsidRPr="00884258">
              <w:rPr>
                <w:rFonts w:cs="B Nazanin" w:hint="cs"/>
                <w:sz w:val="24"/>
                <w:szCs w:val="24"/>
                <w:rtl/>
              </w:rPr>
              <w:t>/0</w:t>
            </w:r>
            <w:r w:rsidRPr="00884258">
              <w:rPr>
                <w:rFonts w:cs="B Nazanin" w:hint="cs"/>
                <w:sz w:val="24"/>
                <w:szCs w:val="24"/>
                <w:rtl/>
              </w:rPr>
              <w:t>4</w:t>
            </w:r>
            <w:r w:rsidR="00C804FF" w:rsidRPr="00884258">
              <w:rPr>
                <w:rFonts w:cs="B Nazanin" w:hint="cs"/>
                <w:sz w:val="24"/>
                <w:szCs w:val="24"/>
                <w:rtl/>
              </w:rPr>
              <w:t>/1402</w:t>
            </w:r>
          </w:p>
        </w:tc>
      </w:tr>
      <w:tr w:rsidR="001D7D0B" w:rsidRPr="00207D37" w:rsidTr="002042B0">
        <w:tc>
          <w:tcPr>
            <w:tcW w:w="671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4575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126" w:type="dxa"/>
            <w:shd w:val="clear" w:color="auto" w:fill="E9F0FB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:rsidR="001D7D0B" w:rsidRPr="00106501" w:rsidRDefault="001D7D0B" w:rsidP="001D7D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650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784449" w:rsidRPr="00207D37" w:rsidTr="002042B0">
        <w:tc>
          <w:tcPr>
            <w:tcW w:w="671" w:type="dxa"/>
            <w:shd w:val="clear" w:color="auto" w:fill="FBE4D5" w:themeFill="accent2" w:themeFillTint="33"/>
          </w:tcPr>
          <w:p w:rsidR="00784449" w:rsidRDefault="00784449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Default="00480B96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53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784449" w:rsidRPr="00C804FF" w:rsidRDefault="00F652C8" w:rsidP="00F652C8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F652C8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وضعیت توانایی انجام کار و ارتباط آن با علائم بالینی، کیفیت زندگی، کیفیت خواب، اختلال روان شناختی و دریافت غذایی در بیماران مبتلا به بیماری التهابی روده با شدت های مختلف</w:t>
            </w:r>
          </w:p>
        </w:tc>
        <w:tc>
          <w:tcPr>
            <w:tcW w:w="2126" w:type="dxa"/>
            <w:shd w:val="clear" w:color="auto" w:fill="E9F0FB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4449" w:rsidRPr="00884258" w:rsidRDefault="00F652C8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ابوالفضل اکبری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66703" w:rsidRPr="00884258" w:rsidRDefault="00566703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84449" w:rsidRPr="00884258" w:rsidRDefault="00F652C8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01/06/1403</w:t>
            </w:r>
          </w:p>
        </w:tc>
      </w:tr>
      <w:tr w:rsidR="00C914E5" w:rsidRPr="00207D37" w:rsidTr="00EE46FD">
        <w:tc>
          <w:tcPr>
            <w:tcW w:w="671" w:type="dxa"/>
            <w:shd w:val="clear" w:color="auto" w:fill="FBE4D5" w:themeFill="accent2" w:themeFillTint="33"/>
          </w:tcPr>
          <w:p w:rsidR="00C914E5" w:rsidRPr="00207D37" w:rsidRDefault="00C914E5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207D37" w:rsidRDefault="000E553A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566703" w:rsidRPr="001D03CE" w:rsidRDefault="00C914E5" w:rsidP="00884258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1D03C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بررسی میزان فراوانی خشونت بر علیه پرستاران شاغل در بیمارستان هفت تیر تهران وارتباط آن با کیفیت زندگی ایشان در سال 1394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C914E5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حسن امیری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C6171" w:rsidRDefault="004C6171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914E5" w:rsidRPr="00884258" w:rsidRDefault="004C6171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29/11/1394</w:t>
            </w:r>
          </w:p>
        </w:tc>
      </w:tr>
      <w:tr w:rsidR="00CF7A00" w:rsidRPr="00207D37" w:rsidTr="002042B0">
        <w:tc>
          <w:tcPr>
            <w:tcW w:w="671" w:type="dxa"/>
            <w:shd w:val="clear" w:color="auto" w:fill="FBE4D5" w:themeFill="accent2" w:themeFillTint="33"/>
          </w:tcPr>
          <w:p w:rsidR="00CF7A00" w:rsidRDefault="00CF7A00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Pr="00207D37" w:rsidRDefault="000E553A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55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F7A00" w:rsidRPr="001D03CE" w:rsidRDefault="005558CB" w:rsidP="00712C92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5558CB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ارزیابی اثربخشی آموزش چهره به چهره بر دانش، نگرش و رفتار</w:t>
            </w:r>
            <w:r w:rsidRPr="005558CB">
              <w:rPr>
                <w:rFonts w:ascii="Arial" w:hAnsi="Arial" w:cs="B Nazanin"/>
                <w:color w:val="000000"/>
                <w:sz w:val="24"/>
                <w:szCs w:val="24"/>
              </w:rPr>
              <w:t xml:space="preserve"> (KAP) </w:t>
            </w:r>
            <w:r w:rsidRPr="005558CB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مرتبط با استفاده از وسایل حفاظت فردی</w:t>
            </w:r>
            <w:r w:rsidRPr="005558CB">
              <w:rPr>
                <w:rFonts w:ascii="Arial" w:hAnsi="Arial" w:cs="B Nazanin"/>
                <w:color w:val="000000"/>
                <w:sz w:val="24"/>
                <w:szCs w:val="24"/>
              </w:rPr>
              <w:t xml:space="preserve"> (PPE) </w:t>
            </w:r>
            <w:r w:rsidRPr="005558CB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در کادر درمان یکی از بیمارستان های تهران</w:t>
            </w:r>
            <w:r w:rsidR="00712C9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 xml:space="preserve"> در سال 1404</w:t>
            </w:r>
          </w:p>
        </w:tc>
        <w:tc>
          <w:tcPr>
            <w:tcW w:w="2126" w:type="dxa"/>
            <w:shd w:val="clear" w:color="auto" w:fill="FEE6E6"/>
          </w:tcPr>
          <w:p w:rsidR="00712C92" w:rsidRPr="00884258" w:rsidRDefault="00712C9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CF7A00" w:rsidRPr="00884258" w:rsidRDefault="005558CB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زهرا اسدگل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558CB" w:rsidRPr="00884258" w:rsidRDefault="005558CB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558CB" w:rsidRPr="00884258" w:rsidRDefault="00712C9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05/06/1404</w:t>
            </w:r>
          </w:p>
        </w:tc>
      </w:tr>
      <w:tr w:rsidR="00CF7A00" w:rsidRPr="00207D37" w:rsidTr="002042B0">
        <w:tc>
          <w:tcPr>
            <w:tcW w:w="671" w:type="dxa"/>
            <w:shd w:val="clear" w:color="auto" w:fill="FBE4D5" w:themeFill="accent2" w:themeFillTint="33"/>
          </w:tcPr>
          <w:p w:rsidR="00CF7A00" w:rsidRDefault="00CF7A00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Default="005D686D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5D686D" w:rsidRPr="00207D37" w:rsidRDefault="000E553A" w:rsidP="00C914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4575" w:type="dxa"/>
            <w:shd w:val="clear" w:color="auto" w:fill="F2F2F2" w:themeFill="background1" w:themeFillShade="F2"/>
          </w:tcPr>
          <w:p w:rsidR="00CF7A00" w:rsidRPr="001D03CE" w:rsidRDefault="00712C92" w:rsidP="005D686D">
            <w:pPr>
              <w:jc w:val="both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712C92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 xml:space="preserve">بررسی ارتباط بین شاخص‌های تن‌سنجی و متابولیکی با آستانه شنوایی در افراد مراجعه‌کننده به طب کار مرکز بهداشت شهرک آزادی دانشگاه علوم پزشکی ایران در سال </w:t>
            </w:r>
            <w:r w:rsidR="005D686D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1402</w:t>
            </w:r>
          </w:p>
        </w:tc>
        <w:tc>
          <w:tcPr>
            <w:tcW w:w="2126" w:type="dxa"/>
            <w:shd w:val="clear" w:color="auto" w:fill="FCF5E8"/>
          </w:tcPr>
          <w:p w:rsidR="00CF7A00" w:rsidRPr="00884258" w:rsidRDefault="00CF7A0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12C92" w:rsidRPr="00884258" w:rsidRDefault="00712C9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884258">
              <w:rPr>
                <w:rFonts w:cs="B Nazanin" w:hint="cs"/>
                <w:sz w:val="24"/>
                <w:szCs w:val="24"/>
                <w:rtl/>
              </w:rPr>
              <w:t>شبنم بالادستیان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F7A00" w:rsidRPr="00884258" w:rsidRDefault="00CF7A00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712C92" w:rsidRPr="00884258" w:rsidRDefault="00712C92" w:rsidP="008842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4258">
              <w:rPr>
                <w:rFonts w:cs="B Nazanin" w:hint="cs"/>
                <w:sz w:val="24"/>
                <w:szCs w:val="24"/>
                <w:rtl/>
              </w:rPr>
              <w:t>22/12/1403</w:t>
            </w:r>
          </w:p>
        </w:tc>
      </w:tr>
    </w:tbl>
    <w:p w:rsidR="00A8753F" w:rsidRPr="00207D37" w:rsidRDefault="00A8753F" w:rsidP="00A8753F">
      <w:pPr>
        <w:jc w:val="center"/>
        <w:rPr>
          <w:rFonts w:cs="B Nazanin"/>
          <w:sz w:val="24"/>
          <w:szCs w:val="24"/>
        </w:rPr>
      </w:pPr>
    </w:p>
    <w:sectPr w:rsidR="00A8753F" w:rsidRPr="00207D37" w:rsidSect="0059254F">
      <w:pgSz w:w="11906" w:h="16838"/>
      <w:pgMar w:top="568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8B" w:rsidRDefault="005D148B" w:rsidP="00EF0212">
      <w:pPr>
        <w:spacing w:after="0" w:line="240" w:lineRule="auto"/>
      </w:pPr>
      <w:r>
        <w:separator/>
      </w:r>
    </w:p>
  </w:endnote>
  <w:endnote w:type="continuationSeparator" w:id="0">
    <w:p w:rsidR="005D148B" w:rsidRDefault="005D148B" w:rsidP="00EF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8B" w:rsidRDefault="005D148B" w:rsidP="00EF0212">
      <w:pPr>
        <w:spacing w:after="0" w:line="240" w:lineRule="auto"/>
      </w:pPr>
      <w:r>
        <w:separator/>
      </w:r>
    </w:p>
  </w:footnote>
  <w:footnote w:type="continuationSeparator" w:id="0">
    <w:p w:rsidR="005D148B" w:rsidRDefault="005D148B" w:rsidP="00EF0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35"/>
    <w:rsid w:val="000425F5"/>
    <w:rsid w:val="00050893"/>
    <w:rsid w:val="00092655"/>
    <w:rsid w:val="000A51ED"/>
    <w:rsid w:val="000E553A"/>
    <w:rsid w:val="000F5D28"/>
    <w:rsid w:val="00100735"/>
    <w:rsid w:val="00106501"/>
    <w:rsid w:val="00110A5E"/>
    <w:rsid w:val="00150812"/>
    <w:rsid w:val="001A4942"/>
    <w:rsid w:val="001D03CE"/>
    <w:rsid w:val="001D7D0B"/>
    <w:rsid w:val="00201823"/>
    <w:rsid w:val="002042B0"/>
    <w:rsid w:val="00207D37"/>
    <w:rsid w:val="00240FF0"/>
    <w:rsid w:val="00250D43"/>
    <w:rsid w:val="002617DA"/>
    <w:rsid w:val="0026489C"/>
    <w:rsid w:val="00290495"/>
    <w:rsid w:val="002C72DB"/>
    <w:rsid w:val="002F083C"/>
    <w:rsid w:val="00305A77"/>
    <w:rsid w:val="003133D0"/>
    <w:rsid w:val="00363C9E"/>
    <w:rsid w:val="003862F7"/>
    <w:rsid w:val="0047286C"/>
    <w:rsid w:val="00480B96"/>
    <w:rsid w:val="00481F3F"/>
    <w:rsid w:val="004C0D04"/>
    <w:rsid w:val="004C6171"/>
    <w:rsid w:val="005164E1"/>
    <w:rsid w:val="005558CB"/>
    <w:rsid w:val="00566703"/>
    <w:rsid w:val="00570308"/>
    <w:rsid w:val="0059254F"/>
    <w:rsid w:val="005A224F"/>
    <w:rsid w:val="005B1E9E"/>
    <w:rsid w:val="005C3102"/>
    <w:rsid w:val="005D148B"/>
    <w:rsid w:val="005D686D"/>
    <w:rsid w:val="005F0070"/>
    <w:rsid w:val="006546C6"/>
    <w:rsid w:val="006550DF"/>
    <w:rsid w:val="00667369"/>
    <w:rsid w:val="00695AF2"/>
    <w:rsid w:val="006B249E"/>
    <w:rsid w:val="006C08FD"/>
    <w:rsid w:val="00712C92"/>
    <w:rsid w:val="00745C43"/>
    <w:rsid w:val="00784449"/>
    <w:rsid w:val="00785F85"/>
    <w:rsid w:val="007971C9"/>
    <w:rsid w:val="00800E54"/>
    <w:rsid w:val="00805DFF"/>
    <w:rsid w:val="00816D56"/>
    <w:rsid w:val="00840579"/>
    <w:rsid w:val="008642E3"/>
    <w:rsid w:val="00883BBF"/>
    <w:rsid w:val="00884258"/>
    <w:rsid w:val="008A7560"/>
    <w:rsid w:val="008B7593"/>
    <w:rsid w:val="008C6BA4"/>
    <w:rsid w:val="0093382B"/>
    <w:rsid w:val="00973D6A"/>
    <w:rsid w:val="00995375"/>
    <w:rsid w:val="00A10F5E"/>
    <w:rsid w:val="00A8753F"/>
    <w:rsid w:val="00A92672"/>
    <w:rsid w:val="00B220C4"/>
    <w:rsid w:val="00B36517"/>
    <w:rsid w:val="00B845C1"/>
    <w:rsid w:val="00B94B3F"/>
    <w:rsid w:val="00C01F6D"/>
    <w:rsid w:val="00C073BF"/>
    <w:rsid w:val="00C379FB"/>
    <w:rsid w:val="00C804FF"/>
    <w:rsid w:val="00C914E5"/>
    <w:rsid w:val="00CE72F0"/>
    <w:rsid w:val="00CF7A00"/>
    <w:rsid w:val="00D1746F"/>
    <w:rsid w:val="00D44889"/>
    <w:rsid w:val="00DC71E6"/>
    <w:rsid w:val="00E6774E"/>
    <w:rsid w:val="00E829A9"/>
    <w:rsid w:val="00EB544E"/>
    <w:rsid w:val="00EC15FE"/>
    <w:rsid w:val="00ED5D83"/>
    <w:rsid w:val="00ED7B8F"/>
    <w:rsid w:val="00EE46FD"/>
    <w:rsid w:val="00EF0212"/>
    <w:rsid w:val="00EF12D3"/>
    <w:rsid w:val="00F018C3"/>
    <w:rsid w:val="00F22668"/>
    <w:rsid w:val="00F377E7"/>
    <w:rsid w:val="00F54825"/>
    <w:rsid w:val="00F652C8"/>
    <w:rsid w:val="00F71291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178BE9-5194-42DF-B134-556B9F60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0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12"/>
  </w:style>
  <w:style w:type="paragraph" w:styleId="Footer">
    <w:name w:val="footer"/>
    <w:basedOn w:val="Normal"/>
    <w:link w:val="FooterChar"/>
    <w:uiPriority w:val="99"/>
    <w:unhideWhenUsed/>
    <w:rsid w:val="00EF0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12"/>
  </w:style>
  <w:style w:type="character" w:customStyle="1" w:styleId="font-weight-bolder">
    <w:name w:val="font-weight-bolder"/>
    <w:basedOn w:val="DefaultParagraphFont"/>
    <w:rsid w:val="002F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EA8727B4-10AC-4359-8C2C-9055CF5B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Eftekhari</dc:creator>
  <cp:keywords/>
  <dc:description/>
  <cp:lastModifiedBy>Marzie Musavi</cp:lastModifiedBy>
  <cp:revision>47</cp:revision>
  <dcterms:created xsi:type="dcterms:W3CDTF">2024-08-28T06:20:00Z</dcterms:created>
  <dcterms:modified xsi:type="dcterms:W3CDTF">2025-12-28T07:40:00Z</dcterms:modified>
</cp:coreProperties>
</file>